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30C53" w14:textId="11C40B92" w:rsidR="00911931" w:rsidRPr="00911931" w:rsidRDefault="00911931" w:rsidP="00911931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911931">
        <w:rPr>
          <w:rFonts w:ascii="Calibri" w:hAnsi="Calibri" w:cs="Calibri"/>
          <w:b/>
          <w:bCs/>
          <w:sz w:val="36"/>
          <w:szCs w:val="36"/>
        </w:rPr>
        <w:t>Adobe scan</w:t>
      </w:r>
    </w:p>
    <w:p w14:paraId="7EFE663D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</w:p>
    <w:p w14:paraId="6EAD4517" w14:textId="58AA999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Voici un tutoriel clair et simple pour </w:t>
      </w:r>
      <w:r w:rsidRPr="00911931">
        <w:rPr>
          <w:rFonts w:ascii="Calibri" w:hAnsi="Calibri" w:cs="Calibri"/>
          <w:b/>
          <w:bCs/>
          <w:sz w:val="20"/>
          <w:szCs w:val="20"/>
        </w:rPr>
        <w:t>utiliser Adobe Scan sur Android</w:t>
      </w:r>
      <w:r w:rsidRPr="00911931">
        <w:rPr>
          <w:rFonts w:ascii="Calibri" w:hAnsi="Calibri" w:cs="Calibri"/>
          <w:sz w:val="20"/>
          <w:szCs w:val="20"/>
        </w:rPr>
        <w:t>.</w:t>
      </w:r>
    </w:p>
    <w:p w14:paraId="08407C4C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25408A29">
          <v:rect id="_x0000_i1129" style="width:0;height:1.5pt" o:hralign="center" o:hrstd="t" o:hr="t" fillcolor="#a0a0a0" stroked="f"/>
        </w:pict>
      </w:r>
    </w:p>
    <w:p w14:paraId="2CED1A3F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1️</w:t>
      </w:r>
      <w:r w:rsidRPr="00911931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911931">
        <w:rPr>
          <w:rFonts w:ascii="Calibri" w:hAnsi="Calibri" w:cs="Calibri"/>
          <w:b/>
          <w:bCs/>
          <w:sz w:val="20"/>
          <w:szCs w:val="20"/>
        </w:rPr>
        <w:t xml:space="preserve"> Installer et configurer l’application</w:t>
      </w:r>
    </w:p>
    <w:p w14:paraId="1F14A3ED" w14:textId="77777777" w:rsidR="00911931" w:rsidRPr="00911931" w:rsidRDefault="00911931" w:rsidP="0091193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Ouvrez</w:t>
      </w:r>
      <w:r w:rsidRPr="00911931">
        <w:rPr>
          <w:rFonts w:ascii="Calibri" w:hAnsi="Calibri" w:cs="Calibri"/>
          <w:sz w:val="20"/>
          <w:szCs w:val="20"/>
        </w:rPr>
        <w:t xml:space="preserve"> le </w:t>
      </w:r>
      <w:r w:rsidRPr="00911931">
        <w:rPr>
          <w:rFonts w:ascii="Calibri" w:hAnsi="Calibri" w:cs="Calibri"/>
          <w:b/>
          <w:bCs/>
          <w:sz w:val="20"/>
          <w:szCs w:val="20"/>
        </w:rPr>
        <w:t>Google Play Store</w:t>
      </w:r>
      <w:r w:rsidRPr="00911931">
        <w:rPr>
          <w:rFonts w:ascii="Calibri" w:hAnsi="Calibri" w:cs="Calibri"/>
          <w:sz w:val="20"/>
          <w:szCs w:val="20"/>
        </w:rPr>
        <w:t>.</w:t>
      </w:r>
    </w:p>
    <w:p w14:paraId="75E1880C" w14:textId="77777777" w:rsidR="00911931" w:rsidRPr="00911931" w:rsidRDefault="00911931" w:rsidP="0091193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Recherchez </w:t>
      </w:r>
      <w:r w:rsidRPr="00911931">
        <w:rPr>
          <w:rFonts w:ascii="Calibri" w:hAnsi="Calibri" w:cs="Calibri"/>
          <w:b/>
          <w:bCs/>
          <w:sz w:val="20"/>
          <w:szCs w:val="20"/>
        </w:rPr>
        <w:t>Adobe Scan</w:t>
      </w:r>
      <w:r w:rsidRPr="00911931">
        <w:rPr>
          <w:rFonts w:ascii="Calibri" w:hAnsi="Calibri" w:cs="Calibri"/>
          <w:sz w:val="20"/>
          <w:szCs w:val="20"/>
        </w:rPr>
        <w:t xml:space="preserve"> et installez-le.</w:t>
      </w:r>
    </w:p>
    <w:p w14:paraId="682D231A" w14:textId="77777777" w:rsidR="00911931" w:rsidRPr="00911931" w:rsidRDefault="00911931" w:rsidP="0091193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>Lancez l’application.</w:t>
      </w:r>
    </w:p>
    <w:p w14:paraId="26A88845" w14:textId="77777777" w:rsidR="00911931" w:rsidRPr="00911931" w:rsidRDefault="00911931" w:rsidP="0091193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Connectez-vous avec un compte </w:t>
      </w:r>
      <w:r w:rsidRPr="00911931">
        <w:rPr>
          <w:rFonts w:ascii="Calibri" w:hAnsi="Calibri" w:cs="Calibri"/>
          <w:b/>
          <w:bCs/>
          <w:sz w:val="20"/>
          <w:szCs w:val="20"/>
        </w:rPr>
        <w:t>Adobe</w:t>
      </w:r>
      <w:r w:rsidRPr="00911931">
        <w:rPr>
          <w:rFonts w:ascii="Calibri" w:hAnsi="Calibri" w:cs="Calibri"/>
          <w:sz w:val="20"/>
          <w:szCs w:val="20"/>
        </w:rPr>
        <w:t xml:space="preserve">, </w:t>
      </w:r>
      <w:r w:rsidRPr="00911931">
        <w:rPr>
          <w:rFonts w:ascii="Calibri" w:hAnsi="Calibri" w:cs="Calibri"/>
          <w:b/>
          <w:bCs/>
          <w:sz w:val="20"/>
          <w:szCs w:val="20"/>
        </w:rPr>
        <w:t>Google</w:t>
      </w:r>
      <w:r w:rsidRPr="00911931">
        <w:rPr>
          <w:rFonts w:ascii="Calibri" w:hAnsi="Calibri" w:cs="Calibri"/>
          <w:sz w:val="20"/>
          <w:szCs w:val="20"/>
        </w:rPr>
        <w:t xml:space="preserve">, </w:t>
      </w:r>
      <w:r w:rsidRPr="00911931">
        <w:rPr>
          <w:rFonts w:ascii="Calibri" w:hAnsi="Calibri" w:cs="Calibri"/>
          <w:b/>
          <w:bCs/>
          <w:sz w:val="20"/>
          <w:szCs w:val="20"/>
        </w:rPr>
        <w:t>Apple</w:t>
      </w:r>
      <w:r w:rsidRPr="00911931">
        <w:rPr>
          <w:rFonts w:ascii="Calibri" w:hAnsi="Calibri" w:cs="Calibri"/>
          <w:sz w:val="20"/>
          <w:szCs w:val="20"/>
        </w:rPr>
        <w:t xml:space="preserve"> ou </w:t>
      </w:r>
      <w:r w:rsidRPr="00911931">
        <w:rPr>
          <w:rFonts w:ascii="Calibri" w:hAnsi="Calibri" w:cs="Calibri"/>
          <w:b/>
          <w:bCs/>
          <w:sz w:val="20"/>
          <w:szCs w:val="20"/>
        </w:rPr>
        <w:t>Facebook</w:t>
      </w:r>
      <w:r w:rsidRPr="00911931">
        <w:rPr>
          <w:rFonts w:ascii="Calibri" w:hAnsi="Calibri" w:cs="Calibri"/>
          <w:sz w:val="20"/>
          <w:szCs w:val="20"/>
        </w:rPr>
        <w:t>.</w:t>
      </w:r>
    </w:p>
    <w:p w14:paraId="2A808128" w14:textId="77777777" w:rsidR="00911931" w:rsidRPr="00911931" w:rsidRDefault="00911931" w:rsidP="00911931">
      <w:pPr>
        <w:numPr>
          <w:ilvl w:val="0"/>
          <w:numId w:val="1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Autorisez l’accès à </w:t>
      </w:r>
      <w:r w:rsidRPr="00911931">
        <w:rPr>
          <w:rFonts w:ascii="Calibri" w:hAnsi="Calibri" w:cs="Calibri"/>
          <w:b/>
          <w:bCs/>
          <w:sz w:val="20"/>
          <w:szCs w:val="20"/>
        </w:rPr>
        <w:t>l’appareil photo</w:t>
      </w:r>
      <w:r w:rsidRPr="00911931">
        <w:rPr>
          <w:rFonts w:ascii="Calibri" w:hAnsi="Calibri" w:cs="Calibri"/>
          <w:sz w:val="20"/>
          <w:szCs w:val="20"/>
        </w:rPr>
        <w:t xml:space="preserve"> et au </w:t>
      </w:r>
      <w:r w:rsidRPr="00911931">
        <w:rPr>
          <w:rFonts w:ascii="Calibri" w:hAnsi="Calibri" w:cs="Calibri"/>
          <w:b/>
          <w:bCs/>
          <w:sz w:val="20"/>
          <w:szCs w:val="20"/>
        </w:rPr>
        <w:t>stockage</w:t>
      </w:r>
      <w:r w:rsidRPr="00911931">
        <w:rPr>
          <w:rFonts w:ascii="Calibri" w:hAnsi="Calibri" w:cs="Calibri"/>
          <w:sz w:val="20"/>
          <w:szCs w:val="20"/>
        </w:rPr>
        <w:t>.</w:t>
      </w:r>
    </w:p>
    <w:p w14:paraId="1EE796F4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380103AA">
          <v:rect id="_x0000_i1130" style="width:0;height:1.5pt" o:hralign="center" o:hrstd="t" o:hr="t" fillcolor="#a0a0a0" stroked="f"/>
        </w:pict>
      </w:r>
    </w:p>
    <w:p w14:paraId="3596C3B1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2️</w:t>
      </w:r>
      <w:r w:rsidRPr="00911931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911931">
        <w:rPr>
          <w:rFonts w:ascii="Calibri" w:hAnsi="Calibri" w:cs="Calibri"/>
          <w:b/>
          <w:bCs/>
          <w:sz w:val="20"/>
          <w:szCs w:val="20"/>
        </w:rPr>
        <w:t xml:space="preserve"> Scanner un document</w:t>
      </w:r>
    </w:p>
    <w:p w14:paraId="73DE27DA" w14:textId="77777777" w:rsidR="00911931" w:rsidRPr="00911931" w:rsidRDefault="00911931" w:rsidP="0091193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Posez votre document sur une surface </w:t>
      </w:r>
      <w:r w:rsidRPr="00911931">
        <w:rPr>
          <w:rFonts w:ascii="Calibri" w:hAnsi="Calibri" w:cs="Calibri"/>
          <w:b/>
          <w:bCs/>
          <w:sz w:val="20"/>
          <w:szCs w:val="20"/>
        </w:rPr>
        <w:t>plate et bien éclairée</w:t>
      </w:r>
      <w:r w:rsidRPr="00911931">
        <w:rPr>
          <w:rFonts w:ascii="Calibri" w:hAnsi="Calibri" w:cs="Calibri"/>
          <w:sz w:val="20"/>
          <w:szCs w:val="20"/>
        </w:rPr>
        <w:t>.</w:t>
      </w:r>
    </w:p>
    <w:p w14:paraId="2CABCC22" w14:textId="77777777" w:rsidR="00911931" w:rsidRPr="00911931" w:rsidRDefault="00911931" w:rsidP="0091193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>Ouvrez Adobe Scan : l’appareil photo se lance.</w:t>
      </w:r>
    </w:p>
    <w:p w14:paraId="55C30A98" w14:textId="77777777" w:rsidR="00911931" w:rsidRPr="00911931" w:rsidRDefault="00911931" w:rsidP="0091193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>Pointez vers le document → les bords sont détectés automatiquement.</w:t>
      </w:r>
    </w:p>
    <w:p w14:paraId="367A45AE" w14:textId="77777777" w:rsidR="00911931" w:rsidRPr="00911931" w:rsidRDefault="00911931" w:rsidP="0091193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L’application prend la photo </w:t>
      </w:r>
      <w:r w:rsidRPr="00911931">
        <w:rPr>
          <w:rFonts w:ascii="Calibri" w:hAnsi="Calibri" w:cs="Calibri"/>
          <w:b/>
          <w:bCs/>
          <w:sz w:val="20"/>
          <w:szCs w:val="20"/>
        </w:rPr>
        <w:t>automatiquement</w:t>
      </w:r>
      <w:r w:rsidRPr="00911931">
        <w:rPr>
          <w:rFonts w:ascii="Calibri" w:hAnsi="Calibri" w:cs="Calibri"/>
          <w:sz w:val="20"/>
          <w:szCs w:val="20"/>
        </w:rPr>
        <w:t xml:space="preserve"> ou vous pouvez appuyer sur le bouton de capture.</w:t>
      </w:r>
    </w:p>
    <w:p w14:paraId="0BD00399" w14:textId="77777777" w:rsidR="00911931" w:rsidRPr="00911931" w:rsidRDefault="00911931" w:rsidP="00911931">
      <w:pPr>
        <w:numPr>
          <w:ilvl w:val="0"/>
          <w:numId w:val="2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Pour plusieurs pages : appuyez sur </w:t>
      </w:r>
      <w:r w:rsidRPr="00911931">
        <w:rPr>
          <w:rFonts w:ascii="Calibri" w:hAnsi="Calibri" w:cs="Calibri"/>
          <w:b/>
          <w:bCs/>
          <w:sz w:val="20"/>
          <w:szCs w:val="20"/>
        </w:rPr>
        <w:t>Continuer</w:t>
      </w:r>
      <w:r w:rsidRPr="00911931">
        <w:rPr>
          <w:rFonts w:ascii="Calibri" w:hAnsi="Calibri" w:cs="Calibri"/>
          <w:sz w:val="20"/>
          <w:szCs w:val="20"/>
        </w:rPr>
        <w:t xml:space="preserve"> et répétez.</w:t>
      </w:r>
    </w:p>
    <w:p w14:paraId="4626C0D3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19F65026">
          <v:rect id="_x0000_i1131" style="width:0;height:1.5pt" o:hralign="center" o:hrstd="t" o:hr="t" fillcolor="#a0a0a0" stroked="f"/>
        </w:pict>
      </w:r>
    </w:p>
    <w:p w14:paraId="57C039FD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3️</w:t>
      </w:r>
      <w:r w:rsidRPr="00911931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911931">
        <w:rPr>
          <w:rFonts w:ascii="Calibri" w:hAnsi="Calibri" w:cs="Calibri"/>
          <w:b/>
          <w:bCs/>
          <w:sz w:val="20"/>
          <w:szCs w:val="20"/>
        </w:rPr>
        <w:t xml:space="preserve"> Améliorer et recadrer</w:t>
      </w:r>
    </w:p>
    <w:p w14:paraId="047D88DD" w14:textId="77777777" w:rsidR="00911931" w:rsidRPr="00911931" w:rsidRDefault="00911931" w:rsidP="0091193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>Déplacez les coins pour ajuster le cadrage.</w:t>
      </w:r>
    </w:p>
    <w:p w14:paraId="5EF8339D" w14:textId="77777777" w:rsidR="00911931" w:rsidRPr="00911931" w:rsidRDefault="00911931" w:rsidP="0091193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Appliquez un </w:t>
      </w:r>
      <w:r w:rsidRPr="00911931">
        <w:rPr>
          <w:rFonts w:ascii="Calibri" w:hAnsi="Calibri" w:cs="Calibri"/>
          <w:b/>
          <w:bCs/>
          <w:sz w:val="20"/>
          <w:szCs w:val="20"/>
        </w:rPr>
        <w:t>filtre</w:t>
      </w:r>
      <w:r w:rsidRPr="00911931">
        <w:rPr>
          <w:rFonts w:ascii="Calibri" w:hAnsi="Calibri" w:cs="Calibri"/>
          <w:sz w:val="20"/>
          <w:szCs w:val="20"/>
        </w:rPr>
        <w:t xml:space="preserve"> (couleur, noir et blanc, amélioration).</w:t>
      </w:r>
    </w:p>
    <w:p w14:paraId="72E10A1D" w14:textId="77777777" w:rsidR="00911931" w:rsidRPr="00911931" w:rsidRDefault="00911931" w:rsidP="0091193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Faites </w:t>
      </w:r>
      <w:r w:rsidRPr="00911931">
        <w:rPr>
          <w:rFonts w:ascii="Calibri" w:hAnsi="Calibri" w:cs="Calibri"/>
          <w:b/>
          <w:bCs/>
          <w:sz w:val="20"/>
          <w:szCs w:val="20"/>
        </w:rPr>
        <w:t>pivoter</w:t>
      </w:r>
      <w:r w:rsidRPr="00911931">
        <w:rPr>
          <w:rFonts w:ascii="Calibri" w:hAnsi="Calibri" w:cs="Calibri"/>
          <w:sz w:val="20"/>
          <w:szCs w:val="20"/>
        </w:rPr>
        <w:t xml:space="preserve"> si nécessaire.</w:t>
      </w:r>
    </w:p>
    <w:p w14:paraId="3E4DF2F2" w14:textId="77777777" w:rsidR="00911931" w:rsidRPr="00911931" w:rsidRDefault="00911931" w:rsidP="00911931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>Utilisez l’</w:t>
      </w:r>
      <w:r w:rsidRPr="00911931">
        <w:rPr>
          <w:rFonts w:ascii="Calibri" w:hAnsi="Calibri" w:cs="Calibri"/>
          <w:b/>
          <w:bCs/>
          <w:sz w:val="20"/>
          <w:szCs w:val="20"/>
        </w:rPr>
        <w:t>OCR</w:t>
      </w:r>
      <w:r w:rsidRPr="00911931">
        <w:rPr>
          <w:rFonts w:ascii="Calibri" w:hAnsi="Calibri" w:cs="Calibri"/>
          <w:sz w:val="20"/>
          <w:szCs w:val="20"/>
        </w:rPr>
        <w:t xml:space="preserve"> pour détecter et extraire le texte.</w:t>
      </w:r>
    </w:p>
    <w:p w14:paraId="4F6E03DB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196D8EE9">
          <v:rect id="_x0000_i1132" style="width:0;height:1.5pt" o:hralign="center" o:hrstd="t" o:hr="t" fillcolor="#a0a0a0" stroked="f"/>
        </w:pict>
      </w:r>
    </w:p>
    <w:p w14:paraId="4A96CF82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4️</w:t>
      </w:r>
      <w:r w:rsidRPr="00911931">
        <w:rPr>
          <w:rFonts w:ascii="Segoe UI Symbol" w:hAnsi="Segoe UI Symbol" w:cs="Segoe UI Symbol"/>
          <w:b/>
          <w:bCs/>
          <w:sz w:val="20"/>
          <w:szCs w:val="20"/>
        </w:rPr>
        <w:t>⃣</w:t>
      </w:r>
      <w:r w:rsidRPr="00911931">
        <w:rPr>
          <w:rFonts w:ascii="Calibri" w:hAnsi="Calibri" w:cs="Calibri"/>
          <w:b/>
          <w:bCs/>
          <w:sz w:val="20"/>
          <w:szCs w:val="20"/>
        </w:rPr>
        <w:t xml:space="preserve"> Enregistrer et partager</w:t>
      </w:r>
    </w:p>
    <w:p w14:paraId="16A39E19" w14:textId="77777777" w:rsidR="00911931" w:rsidRPr="00911931" w:rsidRDefault="00911931" w:rsidP="00911931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Appuyez sur </w:t>
      </w:r>
      <w:r w:rsidRPr="00911931">
        <w:rPr>
          <w:rFonts w:ascii="Calibri" w:hAnsi="Calibri" w:cs="Calibri"/>
          <w:b/>
          <w:bCs/>
          <w:sz w:val="20"/>
          <w:szCs w:val="20"/>
        </w:rPr>
        <w:t>Enregistrer en PDF</w:t>
      </w:r>
      <w:r w:rsidRPr="00911931">
        <w:rPr>
          <w:rFonts w:ascii="Calibri" w:hAnsi="Calibri" w:cs="Calibri"/>
          <w:sz w:val="20"/>
          <w:szCs w:val="20"/>
        </w:rPr>
        <w:t>.</w:t>
      </w:r>
    </w:p>
    <w:p w14:paraId="1DF4DFD4" w14:textId="77777777" w:rsidR="00911931" w:rsidRPr="00911931" w:rsidRDefault="00911931" w:rsidP="00911931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Le document est stocké dans </w:t>
      </w:r>
      <w:r w:rsidRPr="00911931">
        <w:rPr>
          <w:rFonts w:ascii="Calibri" w:hAnsi="Calibri" w:cs="Calibri"/>
          <w:b/>
          <w:bCs/>
          <w:sz w:val="20"/>
          <w:szCs w:val="20"/>
        </w:rPr>
        <w:t>Adobe Cloud</w:t>
      </w:r>
      <w:r w:rsidRPr="00911931">
        <w:rPr>
          <w:rFonts w:ascii="Calibri" w:hAnsi="Calibri" w:cs="Calibri"/>
          <w:sz w:val="20"/>
          <w:szCs w:val="20"/>
        </w:rPr>
        <w:t xml:space="preserve"> (accessible sur vos autres appareils).</w:t>
      </w:r>
    </w:p>
    <w:p w14:paraId="563B8B13" w14:textId="77777777" w:rsidR="00911931" w:rsidRPr="00911931" w:rsidRDefault="00911931" w:rsidP="00911931">
      <w:pPr>
        <w:numPr>
          <w:ilvl w:val="0"/>
          <w:numId w:val="4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Partagez via </w:t>
      </w:r>
      <w:proofErr w:type="gramStart"/>
      <w:r w:rsidRPr="00911931">
        <w:rPr>
          <w:rFonts w:ascii="Calibri" w:hAnsi="Calibri" w:cs="Calibri"/>
          <w:b/>
          <w:bCs/>
          <w:sz w:val="20"/>
          <w:szCs w:val="20"/>
        </w:rPr>
        <w:t>email</w:t>
      </w:r>
      <w:proofErr w:type="gramEnd"/>
      <w:r w:rsidRPr="00911931">
        <w:rPr>
          <w:rFonts w:ascii="Calibri" w:hAnsi="Calibri" w:cs="Calibri"/>
          <w:sz w:val="20"/>
          <w:szCs w:val="20"/>
        </w:rPr>
        <w:t xml:space="preserve">, </w:t>
      </w:r>
      <w:r w:rsidRPr="00911931">
        <w:rPr>
          <w:rFonts w:ascii="Calibri" w:hAnsi="Calibri" w:cs="Calibri"/>
          <w:b/>
          <w:bCs/>
          <w:sz w:val="20"/>
          <w:szCs w:val="20"/>
        </w:rPr>
        <w:t>WhatsApp</w:t>
      </w:r>
      <w:r w:rsidRPr="00911931">
        <w:rPr>
          <w:rFonts w:ascii="Calibri" w:hAnsi="Calibri" w:cs="Calibri"/>
          <w:sz w:val="20"/>
          <w:szCs w:val="20"/>
        </w:rPr>
        <w:t xml:space="preserve">, </w:t>
      </w:r>
      <w:r w:rsidRPr="00911931">
        <w:rPr>
          <w:rFonts w:ascii="Calibri" w:hAnsi="Calibri" w:cs="Calibri"/>
          <w:b/>
          <w:bCs/>
          <w:sz w:val="20"/>
          <w:szCs w:val="20"/>
        </w:rPr>
        <w:t>Google Drive</w:t>
      </w:r>
      <w:r w:rsidRPr="00911931">
        <w:rPr>
          <w:rFonts w:ascii="Calibri" w:hAnsi="Calibri" w:cs="Calibri"/>
          <w:sz w:val="20"/>
          <w:szCs w:val="20"/>
        </w:rPr>
        <w:t>, etc.</w:t>
      </w:r>
    </w:p>
    <w:p w14:paraId="4553478C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1B10309A">
          <v:rect id="_x0000_i1133" style="width:0;height:1.5pt" o:hralign="center" o:hrstd="t" o:hr="t" fillcolor="#a0a0a0" stroked="f"/>
        </w:pict>
      </w:r>
    </w:p>
    <w:p w14:paraId="26EC9210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Segoe UI Emoji" w:hAnsi="Segoe UI Emoji" w:cs="Segoe UI Emoji"/>
          <w:sz w:val="20"/>
          <w:szCs w:val="20"/>
        </w:rPr>
        <w:t>💡</w:t>
      </w:r>
      <w:r w:rsidRPr="00911931">
        <w:rPr>
          <w:rFonts w:ascii="Calibri" w:hAnsi="Calibri" w:cs="Calibri"/>
          <w:sz w:val="20"/>
          <w:szCs w:val="20"/>
        </w:rPr>
        <w:t xml:space="preserve"> </w:t>
      </w:r>
      <w:r w:rsidRPr="00911931">
        <w:rPr>
          <w:rFonts w:ascii="Calibri" w:hAnsi="Calibri" w:cs="Calibri"/>
          <w:b/>
          <w:bCs/>
          <w:sz w:val="20"/>
          <w:szCs w:val="20"/>
        </w:rPr>
        <w:t>Astuce qualité</w:t>
      </w:r>
      <w:r w:rsidRPr="00911931">
        <w:rPr>
          <w:rFonts w:ascii="Calibri" w:hAnsi="Calibri" w:cs="Calibri"/>
          <w:sz w:val="20"/>
          <w:szCs w:val="20"/>
        </w:rPr>
        <w:t xml:space="preserve"> : plus la lumière est naturelle et uniforme, plus le texte sera net.</w:t>
      </w:r>
      <w:r w:rsidRPr="00911931">
        <w:rPr>
          <w:rFonts w:ascii="Calibri" w:hAnsi="Calibri" w:cs="Calibri"/>
          <w:sz w:val="20"/>
          <w:szCs w:val="20"/>
        </w:rPr>
        <w:br/>
      </w:r>
      <w:r w:rsidRPr="00911931">
        <w:rPr>
          <w:rFonts w:ascii="Segoe UI Emoji" w:hAnsi="Segoe UI Emoji" w:cs="Segoe UI Emoji"/>
          <w:sz w:val="20"/>
          <w:szCs w:val="20"/>
        </w:rPr>
        <w:t>📌</w:t>
      </w:r>
      <w:r w:rsidRPr="00911931">
        <w:rPr>
          <w:rFonts w:ascii="Calibri" w:hAnsi="Calibri" w:cs="Calibri"/>
          <w:sz w:val="20"/>
          <w:szCs w:val="20"/>
        </w:rPr>
        <w:t xml:space="preserve"> </w:t>
      </w:r>
      <w:r w:rsidRPr="00911931">
        <w:rPr>
          <w:rFonts w:ascii="Calibri" w:hAnsi="Calibri" w:cs="Calibri"/>
          <w:b/>
          <w:bCs/>
          <w:sz w:val="20"/>
          <w:szCs w:val="20"/>
        </w:rPr>
        <w:t>Gratuit</w:t>
      </w:r>
      <w:r w:rsidRPr="00911931">
        <w:rPr>
          <w:rFonts w:ascii="Calibri" w:hAnsi="Calibri" w:cs="Calibri"/>
          <w:sz w:val="20"/>
          <w:szCs w:val="20"/>
        </w:rPr>
        <w:t>, mais certaines options avancées (OCR multi-langues, export Word/Excel) nécessitent un abonnement.</w:t>
      </w:r>
    </w:p>
    <w:p w14:paraId="5CAC3F3C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57254103">
          <v:rect id="_x0000_i1134" style="width:0;height:1.5pt" o:hralign="center" o:hrstd="t" o:hr="t" fillcolor="#a0a0a0" stroked="f"/>
        </w:pict>
      </w:r>
    </w:p>
    <w:p w14:paraId="5702CF51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Si vous voulez, je peux aussi vous faire </w:t>
      </w:r>
      <w:r w:rsidRPr="00911931">
        <w:rPr>
          <w:rFonts w:ascii="Calibri" w:hAnsi="Calibri" w:cs="Calibri"/>
          <w:b/>
          <w:bCs/>
          <w:sz w:val="20"/>
          <w:szCs w:val="20"/>
        </w:rPr>
        <w:t>une version avec captures d’écran étape par étape</w:t>
      </w:r>
      <w:r w:rsidRPr="00911931">
        <w:rPr>
          <w:rFonts w:ascii="Calibri" w:hAnsi="Calibri" w:cs="Calibri"/>
          <w:sz w:val="20"/>
          <w:szCs w:val="20"/>
        </w:rPr>
        <w:t xml:space="preserve"> pour que ce soit visuel.</w:t>
      </w:r>
      <w:r w:rsidRPr="00911931">
        <w:rPr>
          <w:rFonts w:ascii="Calibri" w:hAnsi="Calibri" w:cs="Calibri"/>
          <w:sz w:val="20"/>
          <w:szCs w:val="20"/>
        </w:rPr>
        <w:br/>
        <w:t>Voulez-vous que je la prépare ?</w:t>
      </w:r>
    </w:p>
    <w:p w14:paraId="21D82D32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Vous avez dit :</w:t>
      </w:r>
    </w:p>
    <w:p w14:paraId="7D4A97AD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proofErr w:type="gramStart"/>
      <w:r w:rsidRPr="00911931">
        <w:rPr>
          <w:rFonts w:ascii="Calibri" w:hAnsi="Calibri" w:cs="Calibri"/>
          <w:sz w:val="20"/>
          <w:szCs w:val="20"/>
        </w:rPr>
        <w:t>oui</w:t>
      </w:r>
      <w:proofErr w:type="gramEnd"/>
    </w:p>
    <w:p w14:paraId="31A9B0C0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proofErr w:type="spellStart"/>
      <w:r w:rsidRPr="00911931">
        <w:rPr>
          <w:rFonts w:ascii="Calibri" w:hAnsi="Calibri" w:cs="Calibri"/>
          <w:b/>
          <w:bCs/>
          <w:sz w:val="20"/>
          <w:szCs w:val="20"/>
        </w:rPr>
        <w:t>ChatGPT</w:t>
      </w:r>
      <w:proofErr w:type="spellEnd"/>
      <w:r w:rsidRPr="00911931">
        <w:rPr>
          <w:rFonts w:ascii="Calibri" w:hAnsi="Calibri" w:cs="Calibri"/>
          <w:b/>
          <w:bCs/>
          <w:sz w:val="20"/>
          <w:szCs w:val="20"/>
        </w:rPr>
        <w:t xml:space="preserve"> a dit :</w:t>
      </w:r>
    </w:p>
    <w:p w14:paraId="55EE749D" w14:textId="38BD7E7F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</w:p>
    <w:p w14:paraId="37FC9416" w14:textId="31417F4D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</w:p>
    <w:p w14:paraId="6FC9DCCB" w14:textId="1B9B5611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</w:p>
    <w:p w14:paraId="2E28388E" w14:textId="312961D8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</w:p>
    <w:p w14:paraId="580E6D23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Voici une version </w:t>
      </w:r>
      <w:r w:rsidRPr="00911931">
        <w:rPr>
          <w:rFonts w:ascii="Calibri" w:hAnsi="Calibri" w:cs="Calibri"/>
          <w:b/>
          <w:bCs/>
          <w:sz w:val="20"/>
          <w:szCs w:val="20"/>
        </w:rPr>
        <w:t>visuelle</w:t>
      </w:r>
      <w:r w:rsidRPr="00911931">
        <w:rPr>
          <w:rFonts w:ascii="Calibri" w:hAnsi="Calibri" w:cs="Calibri"/>
          <w:sz w:val="20"/>
          <w:szCs w:val="20"/>
        </w:rPr>
        <w:t xml:space="preserve"> et guidée étape par étape pour utiliser </w:t>
      </w:r>
      <w:r w:rsidRPr="00911931">
        <w:rPr>
          <w:rFonts w:ascii="Calibri" w:hAnsi="Calibri" w:cs="Calibri"/>
          <w:b/>
          <w:bCs/>
          <w:sz w:val="20"/>
          <w:szCs w:val="20"/>
        </w:rPr>
        <w:t>Adobe Scan sur Android</w:t>
      </w:r>
      <w:r w:rsidRPr="00911931">
        <w:rPr>
          <w:rFonts w:ascii="Calibri" w:hAnsi="Calibri" w:cs="Calibri"/>
          <w:sz w:val="20"/>
          <w:szCs w:val="20"/>
        </w:rPr>
        <w:t xml:space="preserve"> :</w:t>
      </w:r>
    </w:p>
    <w:p w14:paraId="3C7DB17B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2A0D0804">
          <v:rect id="_x0000_i1139" style="width:0;height:1.5pt" o:hralign="center" o:hrstd="t" o:hr="t" fillcolor="#a0a0a0" stroked="f"/>
        </w:pict>
      </w:r>
    </w:p>
    <w:p w14:paraId="3D0E8663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Tutoriel illustré : Utiliser Adobe Scan sur Android</w:t>
      </w:r>
    </w:p>
    <w:p w14:paraId="71466179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1. Installation et configuration</w:t>
      </w:r>
    </w:p>
    <w:p w14:paraId="3416532C" w14:textId="77777777" w:rsidR="00911931" w:rsidRPr="00911931" w:rsidRDefault="00911931" w:rsidP="00911931">
      <w:pPr>
        <w:numPr>
          <w:ilvl w:val="0"/>
          <w:numId w:val="5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Téléchargez </w:t>
      </w:r>
      <w:r w:rsidRPr="00911931">
        <w:rPr>
          <w:rFonts w:ascii="Calibri" w:hAnsi="Calibri" w:cs="Calibri"/>
          <w:b/>
          <w:bCs/>
          <w:sz w:val="20"/>
          <w:szCs w:val="20"/>
        </w:rPr>
        <w:t>Adobe Scan</w:t>
      </w:r>
      <w:r w:rsidRPr="00911931">
        <w:rPr>
          <w:rFonts w:ascii="Calibri" w:hAnsi="Calibri" w:cs="Calibri"/>
          <w:sz w:val="20"/>
          <w:szCs w:val="20"/>
        </w:rPr>
        <w:t xml:space="preserve"> depuis le </w:t>
      </w:r>
      <w:r w:rsidRPr="00911931">
        <w:rPr>
          <w:rFonts w:ascii="Calibri" w:hAnsi="Calibri" w:cs="Calibri"/>
          <w:b/>
          <w:bCs/>
          <w:sz w:val="20"/>
          <w:szCs w:val="20"/>
        </w:rPr>
        <w:t>Google Play Store</w:t>
      </w:r>
      <w:r w:rsidRPr="00911931">
        <w:rPr>
          <w:rFonts w:ascii="Calibri" w:hAnsi="Calibri" w:cs="Calibri"/>
          <w:sz w:val="20"/>
          <w:szCs w:val="20"/>
        </w:rPr>
        <w:t>. Connectez-vous avec un compte Adobe, Google, Facebook ou Apple. Accordez les permissions nécessaires (appareil photo et stockage).</w:t>
      </w:r>
      <w:r w:rsidRPr="00911931">
        <w:rPr>
          <w:rFonts w:ascii="Calibri" w:hAnsi="Calibri" w:cs="Calibri"/>
          <w:sz w:val="20"/>
          <w:szCs w:val="20"/>
        </w:rPr>
        <w:br/>
      </w:r>
      <w:hyperlink r:id="rId5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 xml:space="preserve">Hancock </w:t>
        </w:r>
        <w:proofErr w:type="spellStart"/>
        <w:r w:rsidRPr="00911931">
          <w:rPr>
            <w:rStyle w:val="Lienhypertexte"/>
            <w:rFonts w:ascii="Calibri" w:hAnsi="Calibri" w:cs="Calibri"/>
            <w:sz w:val="20"/>
            <w:szCs w:val="20"/>
          </w:rPr>
          <w:t>College</w:t>
        </w:r>
      </w:hyperlink>
      <w:hyperlink r:id="rId6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Google</w:t>
        </w:r>
        <w:proofErr w:type="spellEnd"/>
        <w:r w:rsidRPr="00911931">
          <w:rPr>
            <w:rStyle w:val="Lienhypertexte"/>
            <w:rFonts w:ascii="Calibri" w:hAnsi="Calibri" w:cs="Calibri"/>
            <w:sz w:val="20"/>
            <w:szCs w:val="20"/>
          </w:rPr>
          <w:t xml:space="preserve"> Play</w:t>
        </w:r>
      </w:hyperlink>
    </w:p>
    <w:p w14:paraId="57818E55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50F95107">
          <v:rect id="_x0000_i1140" style="width:0;height:1.5pt" o:hralign="center" o:hrstd="t" o:hr="t" fillcolor="#a0a0a0" stroked="f"/>
        </w:pict>
      </w:r>
    </w:p>
    <w:p w14:paraId="203E3A6F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2. Scanner un document</w:t>
      </w:r>
    </w:p>
    <w:p w14:paraId="0E5468DA" w14:textId="77777777" w:rsidR="00911931" w:rsidRPr="00911931" w:rsidRDefault="00911931" w:rsidP="00911931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Ouvrez l’application. Elle active automatiquement la caméra en mode </w:t>
      </w:r>
      <w:r w:rsidRPr="00911931">
        <w:rPr>
          <w:rFonts w:ascii="Calibri" w:hAnsi="Calibri" w:cs="Calibri"/>
          <w:b/>
          <w:bCs/>
          <w:sz w:val="20"/>
          <w:szCs w:val="20"/>
        </w:rPr>
        <w:t>auto-capture</w:t>
      </w:r>
      <w:r w:rsidRPr="00911931">
        <w:rPr>
          <w:rFonts w:ascii="Calibri" w:hAnsi="Calibri" w:cs="Calibri"/>
          <w:sz w:val="20"/>
          <w:szCs w:val="20"/>
        </w:rPr>
        <w:t xml:space="preserve">. L’app détecte les bords du document et déclenche la capture seule ; sinon, utilisez le bouton </w:t>
      </w:r>
      <w:r w:rsidRPr="00911931">
        <w:rPr>
          <w:rFonts w:ascii="Calibri" w:hAnsi="Calibri" w:cs="Calibri"/>
          <w:b/>
          <w:bCs/>
          <w:sz w:val="20"/>
          <w:szCs w:val="20"/>
        </w:rPr>
        <w:t>manuellement</w:t>
      </w:r>
      <w:r w:rsidRPr="00911931">
        <w:rPr>
          <w:rFonts w:ascii="Calibri" w:hAnsi="Calibri" w:cs="Calibri"/>
          <w:sz w:val="20"/>
          <w:szCs w:val="20"/>
        </w:rPr>
        <w:t>.</w:t>
      </w:r>
      <w:r w:rsidRPr="00911931">
        <w:rPr>
          <w:rFonts w:ascii="Calibri" w:hAnsi="Calibri" w:cs="Calibri"/>
          <w:sz w:val="20"/>
          <w:szCs w:val="20"/>
        </w:rPr>
        <w:br/>
      </w:r>
      <w:hyperlink r:id="rId7" w:tgtFrame="_blank" w:history="1">
        <w:proofErr w:type="spellStart"/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</w:t>
        </w:r>
      </w:hyperlink>
      <w:hyperlink r:id="rId8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VTLawHelp</w:t>
        </w:r>
        <w:proofErr w:type="spellEnd"/>
      </w:hyperlink>
    </w:p>
    <w:p w14:paraId="57473355" w14:textId="77777777" w:rsidR="00911931" w:rsidRPr="00911931" w:rsidRDefault="00911931" w:rsidP="00911931">
      <w:pPr>
        <w:numPr>
          <w:ilvl w:val="0"/>
          <w:numId w:val="6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Choisissez le </w:t>
      </w:r>
      <w:r w:rsidRPr="00911931">
        <w:rPr>
          <w:rFonts w:ascii="Calibri" w:hAnsi="Calibri" w:cs="Calibri"/>
          <w:b/>
          <w:bCs/>
          <w:sz w:val="20"/>
          <w:szCs w:val="20"/>
        </w:rPr>
        <w:t>type de document</w:t>
      </w:r>
      <w:r w:rsidRPr="00911931">
        <w:rPr>
          <w:rFonts w:ascii="Calibri" w:hAnsi="Calibri" w:cs="Calibri"/>
          <w:sz w:val="20"/>
          <w:szCs w:val="20"/>
        </w:rPr>
        <w:t xml:space="preserve"> (document, carte d’identité, livre, carte de visite, etc.) pour des résultats optimisés.</w:t>
      </w:r>
      <w:r w:rsidRPr="00911931">
        <w:rPr>
          <w:rFonts w:ascii="Calibri" w:hAnsi="Calibri" w:cs="Calibri"/>
          <w:sz w:val="20"/>
          <w:szCs w:val="20"/>
        </w:rPr>
        <w:br/>
      </w:r>
      <w:hyperlink r:id="rId9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Adobe+1</w:t>
        </w:r>
      </w:hyperlink>
    </w:p>
    <w:p w14:paraId="6189304C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07A64FA4">
          <v:rect id="_x0000_i1141" style="width:0;height:1.5pt" o:hralign="center" o:hrstd="t" o:hr="t" fillcolor="#a0a0a0" stroked="f"/>
        </w:pict>
      </w:r>
    </w:p>
    <w:p w14:paraId="670ECD71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3. Modifier avant sauvegarde</w:t>
      </w:r>
    </w:p>
    <w:p w14:paraId="3DEC4F3A" w14:textId="77777777" w:rsidR="00911931" w:rsidRPr="00911931" w:rsidRDefault="00911931" w:rsidP="00911931">
      <w:pPr>
        <w:numPr>
          <w:ilvl w:val="0"/>
          <w:numId w:val="7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lastRenderedPageBreak/>
        <w:t>Ajustez les bordures, recadrez, faites pivoter, appliquez des filtres (niveaux de gris, couleur, etc.) ou nettoyez les imperfections. L’OCR reconnaît et rend le texte éditable.</w:t>
      </w:r>
      <w:r w:rsidRPr="00911931">
        <w:rPr>
          <w:rFonts w:ascii="Calibri" w:hAnsi="Calibri" w:cs="Calibri"/>
          <w:sz w:val="20"/>
          <w:szCs w:val="20"/>
        </w:rPr>
        <w:br/>
      </w:r>
      <w:hyperlink r:id="rId10" w:tgtFrame="_blank" w:history="1">
        <w:proofErr w:type="spellStart"/>
        <w:r w:rsidRPr="00911931">
          <w:rPr>
            <w:rStyle w:val="Lienhypertexte"/>
            <w:rFonts w:ascii="Calibri" w:hAnsi="Calibri" w:cs="Calibri"/>
            <w:sz w:val="20"/>
            <w:szCs w:val="20"/>
          </w:rPr>
          <w:t>VTLawHelp</w:t>
        </w:r>
      </w:hyperlink>
      <w:hyperlink r:id="rId11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Google</w:t>
        </w:r>
        <w:proofErr w:type="spellEnd"/>
        <w:r w:rsidRPr="00911931">
          <w:rPr>
            <w:rStyle w:val="Lienhypertexte"/>
            <w:rFonts w:ascii="Calibri" w:hAnsi="Calibri" w:cs="Calibri"/>
            <w:sz w:val="20"/>
            <w:szCs w:val="20"/>
          </w:rPr>
          <w:t xml:space="preserve"> </w:t>
        </w:r>
        <w:proofErr w:type="spellStart"/>
        <w:r w:rsidRPr="00911931">
          <w:rPr>
            <w:rStyle w:val="Lienhypertexte"/>
            <w:rFonts w:ascii="Calibri" w:hAnsi="Calibri" w:cs="Calibri"/>
            <w:sz w:val="20"/>
            <w:szCs w:val="20"/>
          </w:rPr>
          <w:t>Play</w:t>
        </w:r>
      </w:hyperlink>
      <w:hyperlink r:id="rId12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</w:t>
        </w:r>
        <w:proofErr w:type="spellEnd"/>
      </w:hyperlink>
    </w:p>
    <w:p w14:paraId="2DA8427B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1249EEBE">
          <v:rect id="_x0000_i1142" style="width:0;height:1.5pt" o:hralign="center" o:hrstd="t" o:hr="t" fillcolor="#a0a0a0" stroked="f"/>
        </w:pict>
      </w:r>
    </w:p>
    <w:p w14:paraId="2B0B3D6E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4. Ajouter des pages</w:t>
      </w:r>
    </w:p>
    <w:p w14:paraId="69406925" w14:textId="77777777" w:rsidR="00911931" w:rsidRPr="00911931" w:rsidRDefault="00911931" w:rsidP="00911931">
      <w:pPr>
        <w:numPr>
          <w:ilvl w:val="0"/>
          <w:numId w:val="8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Après une première capture, touchez </w:t>
      </w:r>
      <w:r w:rsidRPr="00911931">
        <w:rPr>
          <w:rFonts w:ascii="Calibri" w:hAnsi="Calibri" w:cs="Calibri"/>
          <w:b/>
          <w:bCs/>
          <w:sz w:val="20"/>
          <w:szCs w:val="20"/>
        </w:rPr>
        <w:t>Continuer</w:t>
      </w:r>
      <w:r w:rsidRPr="00911931">
        <w:rPr>
          <w:rFonts w:ascii="Calibri" w:hAnsi="Calibri" w:cs="Calibri"/>
          <w:sz w:val="20"/>
          <w:szCs w:val="20"/>
        </w:rPr>
        <w:t xml:space="preserve"> pour scanner plusieurs pages. Le compteur en bas à droite indique le nombre de pages capturées.</w:t>
      </w:r>
      <w:r w:rsidRPr="00911931">
        <w:rPr>
          <w:rFonts w:ascii="Calibri" w:hAnsi="Calibri" w:cs="Calibri"/>
          <w:sz w:val="20"/>
          <w:szCs w:val="20"/>
        </w:rPr>
        <w:br/>
      </w:r>
      <w:hyperlink r:id="rId13" w:tgtFrame="_blank" w:history="1">
        <w:proofErr w:type="spellStart"/>
        <w:r w:rsidRPr="00911931">
          <w:rPr>
            <w:rStyle w:val="Lienhypertexte"/>
            <w:rFonts w:ascii="Calibri" w:hAnsi="Calibri" w:cs="Calibri"/>
            <w:sz w:val="20"/>
            <w:szCs w:val="20"/>
          </w:rPr>
          <w:t>VTLawHelp</w:t>
        </w:r>
      </w:hyperlink>
      <w:hyperlink r:id="rId14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</w:t>
        </w:r>
        <w:proofErr w:type="spellEnd"/>
      </w:hyperlink>
    </w:p>
    <w:p w14:paraId="670E9585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3958B049">
          <v:rect id="_x0000_i1143" style="width:0;height:1.5pt" o:hralign="center" o:hrstd="t" o:hr="t" fillcolor="#a0a0a0" stroked="f"/>
        </w:pict>
      </w:r>
    </w:p>
    <w:p w14:paraId="358AEA6E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5. Enregistrer et partager</w:t>
      </w:r>
    </w:p>
    <w:p w14:paraId="2D505302" w14:textId="77777777" w:rsidR="00911931" w:rsidRPr="00911931" w:rsidRDefault="00911931" w:rsidP="00911931">
      <w:pPr>
        <w:numPr>
          <w:ilvl w:val="0"/>
          <w:numId w:val="9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 xml:space="preserve">Cliquez sur </w:t>
      </w:r>
      <w:r w:rsidRPr="00911931">
        <w:rPr>
          <w:rFonts w:ascii="Calibri" w:hAnsi="Calibri" w:cs="Calibri"/>
          <w:b/>
          <w:bCs/>
          <w:sz w:val="20"/>
          <w:szCs w:val="20"/>
        </w:rPr>
        <w:t>Save PDF</w:t>
      </w:r>
      <w:r w:rsidRPr="00911931">
        <w:rPr>
          <w:rFonts w:ascii="Calibri" w:hAnsi="Calibri" w:cs="Calibri"/>
          <w:sz w:val="20"/>
          <w:szCs w:val="20"/>
        </w:rPr>
        <w:t xml:space="preserve"> (souvent en haut à droite). Le fichier est enregistré sur votre </w:t>
      </w:r>
      <w:r w:rsidRPr="00911931">
        <w:rPr>
          <w:rFonts w:ascii="Calibri" w:hAnsi="Calibri" w:cs="Calibri"/>
          <w:b/>
          <w:bCs/>
          <w:sz w:val="20"/>
          <w:szCs w:val="20"/>
        </w:rPr>
        <w:t>Adobe Cloud</w:t>
      </w:r>
      <w:r w:rsidRPr="00911931">
        <w:rPr>
          <w:rFonts w:ascii="Calibri" w:hAnsi="Calibri" w:cs="Calibri"/>
          <w:sz w:val="20"/>
          <w:szCs w:val="20"/>
        </w:rPr>
        <w:t xml:space="preserve"> et peut aussi être partagé via email, messages ou sauvegardé localement.</w:t>
      </w:r>
      <w:r w:rsidRPr="00911931">
        <w:rPr>
          <w:rFonts w:ascii="Calibri" w:hAnsi="Calibri" w:cs="Calibri"/>
          <w:sz w:val="20"/>
          <w:szCs w:val="20"/>
        </w:rPr>
        <w:br/>
      </w:r>
      <w:hyperlink r:id="rId15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VTLawHelp</w:t>
        </w:r>
      </w:hyperlink>
      <w:hyperlink r:id="rId16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Adobe+1</w:t>
        </w:r>
      </w:hyperlink>
      <w:hyperlink r:id="rId17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Lifewire</w:t>
        </w:r>
      </w:hyperlink>
    </w:p>
    <w:p w14:paraId="7D8D2D6B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1A6FC261">
          <v:rect id="_x0000_i1144" style="width:0;height:1.5pt" o:hralign="center" o:hrstd="t" o:hr="t" fillcolor="#a0a0a0" stroked="f"/>
        </w:pict>
      </w:r>
    </w:p>
    <w:p w14:paraId="2C145CD4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6. Fonctions supplémentaires utiles</w:t>
      </w:r>
    </w:p>
    <w:p w14:paraId="243A0DB4" w14:textId="77777777" w:rsidR="00911931" w:rsidRPr="00911931" w:rsidRDefault="00911931" w:rsidP="00911931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OCR avancé</w:t>
      </w:r>
      <w:r w:rsidRPr="00911931">
        <w:rPr>
          <w:rFonts w:ascii="Calibri" w:hAnsi="Calibri" w:cs="Calibri"/>
          <w:sz w:val="20"/>
          <w:szCs w:val="20"/>
        </w:rPr>
        <w:t xml:space="preserve"> : extrait du texte éditable et recherche dans les scans.</w:t>
      </w:r>
      <w:r w:rsidRPr="00911931">
        <w:rPr>
          <w:rFonts w:ascii="Calibri" w:hAnsi="Calibri" w:cs="Calibri"/>
          <w:sz w:val="20"/>
          <w:szCs w:val="20"/>
        </w:rPr>
        <w:br/>
      </w:r>
      <w:hyperlink r:id="rId18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 xml:space="preserve">Google </w:t>
        </w:r>
        <w:proofErr w:type="spellStart"/>
        <w:r w:rsidRPr="00911931">
          <w:rPr>
            <w:rStyle w:val="Lienhypertexte"/>
            <w:rFonts w:ascii="Calibri" w:hAnsi="Calibri" w:cs="Calibri"/>
            <w:sz w:val="20"/>
            <w:szCs w:val="20"/>
          </w:rPr>
          <w:t>Play</w:t>
        </w:r>
      </w:hyperlink>
      <w:hyperlink r:id="rId19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</w:t>
        </w:r>
        <w:proofErr w:type="spellEnd"/>
      </w:hyperlink>
    </w:p>
    <w:p w14:paraId="622C8050" w14:textId="77777777" w:rsidR="00911931" w:rsidRPr="00911931" w:rsidRDefault="00911931" w:rsidP="00911931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Modes spécialisés</w:t>
      </w:r>
      <w:r w:rsidRPr="00911931">
        <w:rPr>
          <w:rFonts w:ascii="Calibri" w:hAnsi="Calibri" w:cs="Calibri"/>
          <w:sz w:val="20"/>
          <w:szCs w:val="20"/>
        </w:rPr>
        <w:t xml:space="preserve"> :</w:t>
      </w:r>
    </w:p>
    <w:p w14:paraId="604379AB" w14:textId="77777777" w:rsidR="00911931" w:rsidRPr="00911931" w:rsidRDefault="00911931" w:rsidP="00911931">
      <w:pPr>
        <w:numPr>
          <w:ilvl w:val="1"/>
          <w:numId w:val="10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Cartes d’identité</w:t>
      </w:r>
      <w:r w:rsidRPr="00911931">
        <w:rPr>
          <w:rFonts w:ascii="Calibri" w:hAnsi="Calibri" w:cs="Calibri"/>
          <w:sz w:val="20"/>
          <w:szCs w:val="20"/>
        </w:rPr>
        <w:t xml:space="preserve"> : numérisez les deux côtés et sauvegardez en PDF.</w:t>
      </w:r>
    </w:p>
    <w:p w14:paraId="179F7196" w14:textId="77777777" w:rsidR="00911931" w:rsidRPr="00911931" w:rsidRDefault="00911931" w:rsidP="00911931">
      <w:pPr>
        <w:numPr>
          <w:ilvl w:val="1"/>
          <w:numId w:val="10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Livres</w:t>
      </w:r>
      <w:r w:rsidRPr="00911931">
        <w:rPr>
          <w:rFonts w:ascii="Calibri" w:hAnsi="Calibri" w:cs="Calibri"/>
          <w:sz w:val="20"/>
          <w:szCs w:val="20"/>
        </w:rPr>
        <w:t xml:space="preserve"> : capturez deux pages simultanément, puis l’app les découpe automatiquement.</w:t>
      </w:r>
      <w:r w:rsidRPr="00911931">
        <w:rPr>
          <w:rFonts w:ascii="Calibri" w:hAnsi="Calibri" w:cs="Calibri"/>
          <w:sz w:val="20"/>
          <w:szCs w:val="20"/>
        </w:rPr>
        <w:br/>
      </w:r>
      <w:hyperlink r:id="rId20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Adobe</w:t>
        </w:r>
      </w:hyperlink>
    </w:p>
    <w:p w14:paraId="5AD54083" w14:textId="77777777" w:rsidR="00911931" w:rsidRPr="00911931" w:rsidRDefault="00911931" w:rsidP="00911931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Cartes de visite</w:t>
      </w:r>
      <w:r w:rsidRPr="00911931">
        <w:rPr>
          <w:rFonts w:ascii="Calibri" w:hAnsi="Calibri" w:cs="Calibri"/>
          <w:sz w:val="20"/>
          <w:szCs w:val="20"/>
        </w:rPr>
        <w:t xml:space="preserve"> : scannez pour ajouter directement les infos à vos contacts.</w:t>
      </w:r>
      <w:r w:rsidRPr="00911931">
        <w:rPr>
          <w:rFonts w:ascii="Calibri" w:hAnsi="Calibri" w:cs="Calibri"/>
          <w:sz w:val="20"/>
          <w:szCs w:val="20"/>
        </w:rPr>
        <w:br/>
      </w:r>
      <w:hyperlink r:id="rId21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Google Play</w:t>
        </w:r>
      </w:hyperlink>
    </w:p>
    <w:p w14:paraId="4218C432" w14:textId="77777777" w:rsidR="00911931" w:rsidRPr="00911931" w:rsidRDefault="00911931" w:rsidP="00911931">
      <w:pPr>
        <w:numPr>
          <w:ilvl w:val="0"/>
          <w:numId w:val="10"/>
        </w:num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Assistant IA</w:t>
      </w:r>
      <w:r w:rsidRPr="00911931">
        <w:rPr>
          <w:rFonts w:ascii="Calibri" w:hAnsi="Calibri" w:cs="Calibri"/>
          <w:sz w:val="20"/>
          <w:szCs w:val="20"/>
        </w:rPr>
        <w:t xml:space="preserve"> (récemment introduit) pour extraire des données clés des scans, créer des </w:t>
      </w:r>
      <w:proofErr w:type="gramStart"/>
      <w:r w:rsidRPr="00911931">
        <w:rPr>
          <w:rFonts w:ascii="Calibri" w:hAnsi="Calibri" w:cs="Calibri"/>
          <w:sz w:val="20"/>
          <w:szCs w:val="20"/>
        </w:rPr>
        <w:t>e-mails</w:t>
      </w:r>
      <w:proofErr w:type="gramEnd"/>
      <w:r w:rsidRPr="00911931">
        <w:rPr>
          <w:rFonts w:ascii="Calibri" w:hAnsi="Calibri" w:cs="Calibri"/>
          <w:sz w:val="20"/>
          <w:szCs w:val="20"/>
        </w:rPr>
        <w:t xml:space="preserve"> ou rapports — disponible selon version.</w:t>
      </w:r>
      <w:r w:rsidRPr="00911931">
        <w:rPr>
          <w:rFonts w:ascii="Calibri" w:hAnsi="Calibri" w:cs="Calibri"/>
          <w:sz w:val="20"/>
          <w:szCs w:val="20"/>
        </w:rPr>
        <w:br/>
      </w:r>
      <w:hyperlink r:id="rId22" w:tgtFrame="_blank" w:history="1">
        <w:r w:rsidRPr="00911931">
          <w:rPr>
            <w:rStyle w:val="Lienhypertexte"/>
            <w:rFonts w:ascii="Calibri" w:hAnsi="Calibri" w:cs="Calibri"/>
            <w:sz w:val="20"/>
            <w:szCs w:val="20"/>
          </w:rPr>
          <w:t>Google Play</w:t>
        </w:r>
      </w:hyperlink>
    </w:p>
    <w:p w14:paraId="4B2B8D80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4C80BF41">
          <v:rect id="_x0000_i1145" style="width:0;height:1.5pt" o:hralign="center" o:hrstd="t" o:hr="t" fillcolor="#a0a0a0" stroked="f"/>
        </w:pict>
      </w:r>
    </w:p>
    <w:p w14:paraId="60E05172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Tutoriel vidéo recommandé</w:t>
      </w:r>
    </w:p>
    <w:p w14:paraId="18A17C7A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t>Ce tutoriel vidéo récent (2025) démontre clairement toutes les étapes, du scan à l’édition et à la sauvegarde.</w:t>
      </w:r>
    </w:p>
    <w:p w14:paraId="063103AE" w14:textId="77777777" w:rsidR="00911931" w:rsidRPr="00911931" w:rsidRDefault="00911931" w:rsidP="00911931">
      <w:pPr>
        <w:rPr>
          <w:rFonts w:ascii="Calibri" w:hAnsi="Calibri" w:cs="Calibri"/>
          <w:sz w:val="20"/>
          <w:szCs w:val="20"/>
        </w:rPr>
      </w:pPr>
      <w:r w:rsidRPr="00911931">
        <w:rPr>
          <w:rFonts w:ascii="Calibri" w:hAnsi="Calibri" w:cs="Calibri"/>
          <w:sz w:val="20"/>
          <w:szCs w:val="20"/>
        </w:rPr>
        <w:pict w14:anchorId="02360D6A">
          <v:rect id="_x0000_i1146" style="width:0;height:1.5pt" o:hralign="center" o:hrstd="t" o:hr="t" fillcolor="#a0a0a0" stroked="f"/>
        </w:pict>
      </w:r>
    </w:p>
    <w:p w14:paraId="2166D5E5" w14:textId="77777777" w:rsidR="00911931" w:rsidRPr="00911931" w:rsidRDefault="00911931" w:rsidP="00911931">
      <w:pPr>
        <w:rPr>
          <w:rFonts w:ascii="Calibri" w:hAnsi="Calibri" w:cs="Calibri"/>
          <w:b/>
          <w:bCs/>
          <w:sz w:val="20"/>
          <w:szCs w:val="20"/>
        </w:rPr>
      </w:pPr>
      <w:r w:rsidRPr="00911931">
        <w:rPr>
          <w:rFonts w:ascii="Calibri" w:hAnsi="Calibri" w:cs="Calibri"/>
          <w:b/>
          <w:bCs/>
          <w:sz w:val="20"/>
          <w:szCs w:val="20"/>
        </w:rPr>
        <w:t>Récapitulatif des étapes principales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74"/>
        <w:gridCol w:w="4577"/>
      </w:tblGrid>
      <w:tr w:rsidR="00911931" w:rsidRPr="00911931" w14:paraId="7B707AF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1288810" w14:textId="77777777" w:rsidR="00911931" w:rsidRPr="00911931" w:rsidRDefault="00911931" w:rsidP="0091193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1931">
              <w:rPr>
                <w:rFonts w:ascii="Calibri" w:hAnsi="Calibri" w:cs="Calibri"/>
                <w:b/>
                <w:bCs/>
                <w:sz w:val="20"/>
                <w:szCs w:val="20"/>
              </w:rPr>
              <w:t>Étape</w:t>
            </w:r>
          </w:p>
        </w:tc>
        <w:tc>
          <w:tcPr>
            <w:tcW w:w="0" w:type="auto"/>
            <w:vAlign w:val="center"/>
            <w:hideMark/>
          </w:tcPr>
          <w:p w14:paraId="0AF88770" w14:textId="77777777" w:rsidR="00911931" w:rsidRPr="00911931" w:rsidRDefault="00911931" w:rsidP="0091193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911931">
              <w:rPr>
                <w:rFonts w:ascii="Calibri" w:hAnsi="Calibri" w:cs="Calibri"/>
                <w:b/>
                <w:bCs/>
                <w:sz w:val="20"/>
                <w:szCs w:val="20"/>
              </w:rPr>
              <w:t>Action clé</w:t>
            </w:r>
          </w:p>
        </w:tc>
      </w:tr>
      <w:tr w:rsidR="00911931" w:rsidRPr="00911931" w14:paraId="0E3C6C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29A883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Installation</w:t>
            </w:r>
          </w:p>
        </w:tc>
        <w:tc>
          <w:tcPr>
            <w:tcW w:w="0" w:type="auto"/>
            <w:vAlign w:val="center"/>
            <w:hideMark/>
          </w:tcPr>
          <w:p w14:paraId="4A327EEF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Télécharger, se connecter, autoriser accès à la caméra</w:t>
            </w:r>
          </w:p>
        </w:tc>
      </w:tr>
      <w:tr w:rsidR="00911931" w:rsidRPr="00911931" w14:paraId="6D8063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1722CD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Scan</w:t>
            </w:r>
          </w:p>
        </w:tc>
        <w:tc>
          <w:tcPr>
            <w:tcW w:w="0" w:type="auto"/>
            <w:vAlign w:val="center"/>
            <w:hideMark/>
          </w:tcPr>
          <w:p w14:paraId="759EF094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Mode auto ou manuel, choix du type de document</w:t>
            </w:r>
          </w:p>
        </w:tc>
      </w:tr>
      <w:tr w:rsidR="00911931" w:rsidRPr="00911931" w14:paraId="3240A9E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0BB87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Modification</w:t>
            </w:r>
          </w:p>
        </w:tc>
        <w:tc>
          <w:tcPr>
            <w:tcW w:w="0" w:type="auto"/>
            <w:vAlign w:val="center"/>
            <w:hideMark/>
          </w:tcPr>
          <w:p w14:paraId="0CD714AB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Recadrer, filtrer, appliquer OCR</w:t>
            </w:r>
          </w:p>
        </w:tc>
      </w:tr>
      <w:tr w:rsidR="00911931" w:rsidRPr="00911931" w14:paraId="0BB72B2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1FAB2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911931">
              <w:rPr>
                <w:rFonts w:ascii="Calibri" w:hAnsi="Calibri" w:cs="Calibri"/>
                <w:sz w:val="20"/>
                <w:szCs w:val="20"/>
              </w:rPr>
              <w:t>Multi-pages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DBB7653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Continuer pour ajouter des pages</w:t>
            </w:r>
          </w:p>
        </w:tc>
      </w:tr>
      <w:tr w:rsidR="00911931" w:rsidRPr="00911931" w14:paraId="10DE9C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FEC784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Enregistrement &amp; partage</w:t>
            </w:r>
          </w:p>
        </w:tc>
        <w:tc>
          <w:tcPr>
            <w:tcW w:w="0" w:type="auto"/>
            <w:vAlign w:val="center"/>
            <w:hideMark/>
          </w:tcPr>
          <w:p w14:paraId="2538D8B7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Enregistrer en PDF, stocker dans le Cloud ou localement</w:t>
            </w:r>
          </w:p>
        </w:tc>
      </w:tr>
      <w:tr w:rsidR="00911931" w:rsidRPr="00911931" w14:paraId="0191D68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7167C90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Fonctionnalités avancées</w:t>
            </w:r>
          </w:p>
        </w:tc>
        <w:tc>
          <w:tcPr>
            <w:tcW w:w="0" w:type="auto"/>
            <w:vAlign w:val="center"/>
            <w:hideMark/>
          </w:tcPr>
          <w:p w14:paraId="44B57D39" w14:textId="77777777" w:rsidR="00911931" w:rsidRPr="00911931" w:rsidRDefault="00911931" w:rsidP="00911931">
            <w:pPr>
              <w:rPr>
                <w:rFonts w:ascii="Calibri" w:hAnsi="Calibri" w:cs="Calibri"/>
                <w:sz w:val="20"/>
                <w:szCs w:val="20"/>
              </w:rPr>
            </w:pPr>
            <w:r w:rsidRPr="00911931">
              <w:rPr>
                <w:rFonts w:ascii="Calibri" w:hAnsi="Calibri" w:cs="Calibri"/>
                <w:sz w:val="20"/>
                <w:szCs w:val="20"/>
              </w:rPr>
              <w:t>OCR, scan de livres/cartes, assistant IA, cartes de visite</w:t>
            </w:r>
          </w:p>
        </w:tc>
      </w:tr>
    </w:tbl>
    <w:p w14:paraId="3D06DEC7" w14:textId="77777777" w:rsidR="00BF1CDD" w:rsidRPr="00911931" w:rsidRDefault="00BF1CDD">
      <w:pPr>
        <w:rPr>
          <w:rFonts w:ascii="Calibri" w:hAnsi="Calibri" w:cs="Calibri"/>
          <w:sz w:val="20"/>
          <w:szCs w:val="20"/>
        </w:rPr>
      </w:pPr>
    </w:p>
    <w:sectPr w:rsidR="00BF1CDD" w:rsidRPr="00911931" w:rsidSect="0055424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46B26"/>
    <w:multiLevelType w:val="multilevel"/>
    <w:tmpl w:val="E00A7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31081A"/>
    <w:multiLevelType w:val="multilevel"/>
    <w:tmpl w:val="0F7A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78069E"/>
    <w:multiLevelType w:val="multilevel"/>
    <w:tmpl w:val="0F9063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ACE429B"/>
    <w:multiLevelType w:val="multilevel"/>
    <w:tmpl w:val="E6A4A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31DC1"/>
    <w:multiLevelType w:val="multilevel"/>
    <w:tmpl w:val="7690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3FD0611"/>
    <w:multiLevelType w:val="multilevel"/>
    <w:tmpl w:val="C96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622DEF"/>
    <w:multiLevelType w:val="multilevel"/>
    <w:tmpl w:val="E7009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F73EAF"/>
    <w:multiLevelType w:val="multilevel"/>
    <w:tmpl w:val="E0EC50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32583D"/>
    <w:multiLevelType w:val="multilevel"/>
    <w:tmpl w:val="B4A2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9A4161C"/>
    <w:multiLevelType w:val="multilevel"/>
    <w:tmpl w:val="AB9AA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8413245">
    <w:abstractNumId w:val="5"/>
  </w:num>
  <w:num w:numId="2" w16cid:durableId="102774608">
    <w:abstractNumId w:val="2"/>
  </w:num>
  <w:num w:numId="3" w16cid:durableId="1054740745">
    <w:abstractNumId w:val="3"/>
  </w:num>
  <w:num w:numId="4" w16cid:durableId="1086457971">
    <w:abstractNumId w:val="4"/>
  </w:num>
  <w:num w:numId="5" w16cid:durableId="1543446425">
    <w:abstractNumId w:val="6"/>
  </w:num>
  <w:num w:numId="6" w16cid:durableId="1566529717">
    <w:abstractNumId w:val="9"/>
  </w:num>
  <w:num w:numId="7" w16cid:durableId="701900584">
    <w:abstractNumId w:val="7"/>
  </w:num>
  <w:num w:numId="8" w16cid:durableId="1082071592">
    <w:abstractNumId w:val="8"/>
  </w:num>
  <w:num w:numId="9" w16cid:durableId="821236497">
    <w:abstractNumId w:val="0"/>
  </w:num>
  <w:num w:numId="10" w16cid:durableId="766123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931"/>
    <w:rsid w:val="000265A5"/>
    <w:rsid w:val="000F2007"/>
    <w:rsid w:val="004313C6"/>
    <w:rsid w:val="0055424E"/>
    <w:rsid w:val="0063677C"/>
    <w:rsid w:val="00911931"/>
    <w:rsid w:val="00B14241"/>
    <w:rsid w:val="00BF1CDD"/>
    <w:rsid w:val="00D7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ABFA"/>
  <w15:chartTrackingRefBased/>
  <w15:docId w15:val="{C43DB162-EAAC-4C19-B0EC-345644884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119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9119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1193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119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1193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119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119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119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119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119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9119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119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1193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1193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1193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1193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1193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1193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119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119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1193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119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119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1193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1193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1193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119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1193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911931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911931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119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tlawhelp.org/node/2575/printable/print?utm_source=chatgpt.com" TargetMode="External"/><Relationship Id="rId13" Type="http://schemas.openxmlformats.org/officeDocument/2006/relationships/hyperlink" Target="https://www.vtlawhelp.org/node/2575/printable/print?utm_source=chatgpt.com" TargetMode="External"/><Relationship Id="rId18" Type="http://schemas.openxmlformats.org/officeDocument/2006/relationships/hyperlink" Target="https://play.google.com/store/apps/details?hl=en_US&amp;id=com.adobe.scan.android&amp;utm_source=chatgpt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ay.google.com/store/apps/details?hl=en_US&amp;id=com.adobe.scan.android&amp;utm_source=chatgpt.com" TargetMode="External"/><Relationship Id="rId7" Type="http://schemas.openxmlformats.org/officeDocument/2006/relationships/hyperlink" Target="https://www.adobe.com/devnet-docs/adobescan/android/en/scan.html?utm_source=chatgpt.com" TargetMode="External"/><Relationship Id="rId12" Type="http://schemas.openxmlformats.org/officeDocument/2006/relationships/hyperlink" Target="https://www.adobe.com/acrobat/mobile/scanner-app.html?utm_source=chatgpt.com" TargetMode="External"/><Relationship Id="rId17" Type="http://schemas.openxmlformats.org/officeDocument/2006/relationships/hyperlink" Target="https://www.lifewire.com/how-to-scan-documents-to-your-phone-or-tablet-4155329?utm_source=chatgpt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adobe.com/acrobat/mobile/scanner-app.html?utm_source=chatgpt.com" TargetMode="External"/><Relationship Id="rId20" Type="http://schemas.openxmlformats.org/officeDocument/2006/relationships/hyperlink" Target="https://www.adobe.com/devnet-docs/adobescan/android/en/scan.html?utm_source=chatgpt.com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lay.google.com/store/apps/details?hl=en_US&amp;id=com.adobe.scan.android&amp;utm_source=chatgpt.com" TargetMode="External"/><Relationship Id="rId11" Type="http://schemas.openxmlformats.org/officeDocument/2006/relationships/hyperlink" Target="https://play.google.com/store/apps/details?hl=en_US&amp;id=com.adobe.scan.android&amp;utm_source=chatgpt.com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hancockcollege.teamdynamix.com/TDClient/2283/Portal/Shared/FileOpen?AttachmentID=abcb67f0-efa0-41d0-8614-5f55737cb32c&amp;IsInline=0&amp;ItemComponent=26&amp;ItemID=115514&amp;utm_source=chatgpt.com" TargetMode="External"/><Relationship Id="rId15" Type="http://schemas.openxmlformats.org/officeDocument/2006/relationships/hyperlink" Target="https://www.vtlawhelp.org/node/2575/printable/print?utm_source=chatgpt.co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vtlawhelp.org/node/2575/printable/print?utm_source=chatgpt.com" TargetMode="External"/><Relationship Id="rId19" Type="http://schemas.openxmlformats.org/officeDocument/2006/relationships/hyperlink" Target="https://www.adobe.com/acrobat/mobile/scanner-app.html?utm_source=chatgpt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dobe.com/devnet-docs/adobescan/android/en/scan.html?utm_source=chatgpt.com" TargetMode="External"/><Relationship Id="rId14" Type="http://schemas.openxmlformats.org/officeDocument/2006/relationships/hyperlink" Target="https://www.adobe.com/uk/acrobat/resources/scanning/how-to-scan-a-qr-code-on-your-phone.html?utm_source=chatgpt.com" TargetMode="External"/><Relationship Id="rId22" Type="http://schemas.openxmlformats.org/officeDocument/2006/relationships/hyperlink" Target="https://play.google.com/store/apps/details?hl=en_US&amp;id=com.adobe.scan.android&amp;utm_source=chatgpt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950</Words>
  <Characters>5227</Characters>
  <Application>Microsoft Office Word</Application>
  <DocSecurity>0</DocSecurity>
  <Lines>43</Lines>
  <Paragraphs>12</Paragraphs>
  <ScaleCrop>false</ScaleCrop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 GOLDSCHNEIDER</dc:creator>
  <cp:keywords/>
  <dc:description/>
  <cp:lastModifiedBy>Jacques GOLDSCHNEIDER</cp:lastModifiedBy>
  <cp:revision>1</cp:revision>
  <dcterms:created xsi:type="dcterms:W3CDTF">2025-08-10T19:00:00Z</dcterms:created>
  <dcterms:modified xsi:type="dcterms:W3CDTF">2025-08-10T19:01:00Z</dcterms:modified>
</cp:coreProperties>
</file>